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F7" w:rsidRPr="005F37F7" w:rsidRDefault="00A03A54" w:rsidP="005F37F7">
      <w:pPr>
        <w:jc w:val="center"/>
        <w:rPr>
          <w:rFonts w:ascii="Calibri" w:hAnsi="Calibri" w:cs="Calibri"/>
          <w:b/>
          <w:sz w:val="40"/>
          <w:szCs w:val="40"/>
        </w:rPr>
      </w:pPr>
      <w:r>
        <w:rPr>
          <w:rFonts w:ascii="Calibri" w:hAnsi="Calibri" w:cs="Calibri"/>
          <w:b/>
          <w:noProof/>
          <w:sz w:val="40"/>
          <w:szCs w:val="40"/>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33655</wp:posOffset>
            </wp:positionV>
            <wp:extent cx="742950" cy="933450"/>
            <wp:effectExtent l="19050" t="0" r="0" b="0"/>
            <wp:wrapSquare wrapText="bothSides"/>
            <wp:docPr id="2" name="Afbeelding 1" descr="logo-mz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zc11.png"/>
                    <pic:cNvPicPr/>
                  </pic:nvPicPr>
                  <pic:blipFill>
                    <a:blip r:embed="rId5" cstate="print"/>
                    <a:stretch>
                      <a:fillRect/>
                    </a:stretch>
                  </pic:blipFill>
                  <pic:spPr>
                    <a:xfrm>
                      <a:off x="0" y="0"/>
                      <a:ext cx="742950" cy="933450"/>
                    </a:xfrm>
                    <a:prstGeom prst="rect">
                      <a:avLst/>
                    </a:prstGeom>
                  </pic:spPr>
                </pic:pic>
              </a:graphicData>
            </a:graphic>
          </wp:anchor>
        </w:drawing>
      </w:r>
      <w:r w:rsidR="005F37F7" w:rsidRPr="005F37F7">
        <w:rPr>
          <w:rFonts w:ascii="Calibri" w:hAnsi="Calibri" w:cs="Calibri"/>
          <w:b/>
          <w:sz w:val="40"/>
          <w:szCs w:val="40"/>
        </w:rPr>
        <w:t xml:space="preserve">INSCHRIJFFORMULIER </w:t>
      </w:r>
      <w:r w:rsidR="005F37F7" w:rsidRPr="005F37F7">
        <w:rPr>
          <w:rFonts w:ascii="Calibri" w:hAnsi="Calibri" w:cs="Calibri"/>
          <w:b/>
          <w:sz w:val="40"/>
          <w:szCs w:val="40"/>
        </w:rPr>
        <w:br/>
        <w:t>MZC’11 famili</w:t>
      </w:r>
      <w:r w:rsidR="000207A6">
        <w:rPr>
          <w:rFonts w:ascii="Calibri" w:hAnsi="Calibri" w:cs="Calibri"/>
          <w:b/>
          <w:sz w:val="40"/>
          <w:szCs w:val="40"/>
        </w:rPr>
        <w:t>edag, voetbaltoernooi</w:t>
      </w:r>
      <w:r w:rsidR="000207A6">
        <w:rPr>
          <w:rFonts w:ascii="Calibri" w:hAnsi="Calibri" w:cs="Calibri"/>
          <w:b/>
          <w:sz w:val="40"/>
          <w:szCs w:val="40"/>
        </w:rPr>
        <w:br/>
        <w:t>Zaterdag 9</w:t>
      </w:r>
      <w:r w:rsidR="005F37F7" w:rsidRPr="005F37F7">
        <w:rPr>
          <w:rFonts w:ascii="Calibri" w:hAnsi="Calibri" w:cs="Calibri"/>
          <w:b/>
          <w:sz w:val="40"/>
          <w:szCs w:val="40"/>
        </w:rPr>
        <w:t xml:space="preserve"> </w:t>
      </w:r>
      <w:r w:rsidR="000207A6">
        <w:rPr>
          <w:rFonts w:ascii="Calibri" w:hAnsi="Calibri" w:cs="Calibri"/>
          <w:b/>
          <w:sz w:val="40"/>
          <w:szCs w:val="40"/>
        </w:rPr>
        <w:t>juni</w:t>
      </w:r>
      <w:r w:rsidR="005F37F7" w:rsidRPr="005F37F7">
        <w:rPr>
          <w:rFonts w:ascii="Calibri" w:hAnsi="Calibri" w:cs="Calibri"/>
          <w:b/>
          <w:sz w:val="40"/>
          <w:szCs w:val="40"/>
        </w:rPr>
        <w:t xml:space="preserve"> 201</w:t>
      </w:r>
      <w:r w:rsidR="000207A6">
        <w:rPr>
          <w:rFonts w:ascii="Calibri" w:hAnsi="Calibri" w:cs="Calibri"/>
          <w:b/>
          <w:sz w:val="40"/>
          <w:szCs w:val="40"/>
        </w:rPr>
        <w:t>8</w:t>
      </w:r>
    </w:p>
    <w:p w:rsidR="00A052F8" w:rsidRDefault="00A052F8" w:rsidP="00A052F8">
      <w:pPr>
        <w:shd w:val="clear" w:color="auto" w:fill="FFFFFF"/>
        <w:spacing w:after="0" w:line="240" w:lineRule="auto"/>
        <w:rPr>
          <w:rFonts w:ascii="Arial" w:eastAsia="Times New Roman" w:hAnsi="Arial" w:cs="Arial"/>
          <w:b/>
          <w:bCs/>
          <w:color w:val="000000"/>
          <w:sz w:val="24"/>
          <w:szCs w:val="24"/>
          <w:lang w:eastAsia="nl-NL"/>
        </w:rPr>
      </w:pPr>
    </w:p>
    <w:p w:rsidR="00A052F8" w:rsidRPr="00DA03F7" w:rsidRDefault="00A052F8" w:rsidP="00A052F8">
      <w:pPr>
        <w:shd w:val="clear" w:color="auto" w:fill="FFFFFF"/>
        <w:spacing w:after="0" w:line="240" w:lineRule="auto"/>
        <w:rPr>
          <w:rFonts w:ascii="Arial" w:eastAsia="Times New Roman" w:hAnsi="Arial" w:cs="Arial"/>
          <w:color w:val="000000"/>
          <w:sz w:val="17"/>
          <w:szCs w:val="17"/>
          <w:lang w:eastAsia="nl-NL"/>
        </w:rPr>
      </w:pPr>
      <w:r>
        <w:rPr>
          <w:rFonts w:ascii="Arial" w:eastAsia="Times New Roman" w:hAnsi="Arial" w:cs="Arial"/>
          <w:b/>
          <w:bCs/>
          <w:color w:val="000000"/>
          <w:sz w:val="24"/>
          <w:szCs w:val="24"/>
          <w:lang w:eastAsia="nl-NL"/>
        </w:rPr>
        <w:t>De MZC’11 familiedag</w:t>
      </w:r>
    </w:p>
    <w:p w:rsidR="00A052F8" w:rsidRPr="00DA03F7" w:rsidRDefault="00A052F8" w:rsidP="00A052F8">
      <w:pPr>
        <w:shd w:val="clear" w:color="auto" w:fill="FFFFFF"/>
        <w:spacing w:after="0" w:line="240" w:lineRule="auto"/>
        <w:rPr>
          <w:rFonts w:ascii="Arial" w:eastAsia="Times New Roman" w:hAnsi="Arial" w:cs="Arial"/>
          <w:color w:val="000000"/>
          <w:sz w:val="17"/>
          <w:szCs w:val="17"/>
          <w:lang w:eastAsia="nl-NL"/>
        </w:rPr>
      </w:pPr>
      <w:r>
        <w:rPr>
          <w:rFonts w:ascii="Arial" w:eastAsia="Times New Roman" w:hAnsi="Arial" w:cs="Arial"/>
          <w:color w:val="000000"/>
          <w:sz w:val="20"/>
          <w:szCs w:val="20"/>
          <w:lang w:eastAsia="nl-NL"/>
        </w:rPr>
        <w:t xml:space="preserve">Op de familiedag van MZC’11 wordt dit keer een voetbaltoernooi georganiseerd voor alle leden en familie. </w:t>
      </w:r>
      <w:r w:rsidR="00B9041E">
        <w:rPr>
          <w:rFonts w:ascii="Arial" w:eastAsia="Times New Roman" w:hAnsi="Arial" w:cs="Arial"/>
          <w:color w:val="000000"/>
          <w:sz w:val="20"/>
          <w:szCs w:val="20"/>
          <w:lang w:eastAsia="nl-NL"/>
        </w:rPr>
        <w:t>Aanvang</w:t>
      </w:r>
      <w:r w:rsidR="0078566E">
        <w:rPr>
          <w:rFonts w:ascii="Arial" w:eastAsia="Times New Roman" w:hAnsi="Arial" w:cs="Arial"/>
          <w:color w:val="000000"/>
          <w:sz w:val="20"/>
          <w:szCs w:val="20"/>
          <w:lang w:eastAsia="nl-NL"/>
        </w:rPr>
        <w:t xml:space="preserve"> 1</w:t>
      </w:r>
      <w:r w:rsidR="005E49F9">
        <w:rPr>
          <w:rFonts w:ascii="Arial" w:eastAsia="Times New Roman" w:hAnsi="Arial" w:cs="Arial"/>
          <w:color w:val="000000"/>
          <w:sz w:val="20"/>
          <w:szCs w:val="20"/>
          <w:lang w:eastAsia="nl-NL"/>
        </w:rPr>
        <w:t>0</w:t>
      </w:r>
      <w:r w:rsidR="0078566E">
        <w:rPr>
          <w:rFonts w:ascii="Arial" w:eastAsia="Times New Roman" w:hAnsi="Arial" w:cs="Arial"/>
          <w:color w:val="000000"/>
          <w:sz w:val="20"/>
          <w:szCs w:val="20"/>
          <w:lang w:eastAsia="nl-NL"/>
        </w:rPr>
        <w:t>.</w:t>
      </w:r>
      <w:r w:rsidR="005E49F9">
        <w:rPr>
          <w:rFonts w:ascii="Arial" w:eastAsia="Times New Roman" w:hAnsi="Arial" w:cs="Arial"/>
          <w:color w:val="000000"/>
          <w:sz w:val="20"/>
          <w:szCs w:val="20"/>
          <w:lang w:eastAsia="nl-NL"/>
        </w:rPr>
        <w:t>00-10</w:t>
      </w:r>
      <w:r w:rsidR="00B9041E">
        <w:rPr>
          <w:rFonts w:ascii="Arial" w:eastAsia="Times New Roman" w:hAnsi="Arial" w:cs="Arial"/>
          <w:color w:val="000000"/>
          <w:sz w:val="20"/>
          <w:szCs w:val="20"/>
          <w:lang w:eastAsia="nl-NL"/>
        </w:rPr>
        <w:t>.30</w:t>
      </w:r>
      <w:r w:rsidR="0078566E">
        <w:rPr>
          <w:rFonts w:ascii="Arial" w:eastAsia="Times New Roman" w:hAnsi="Arial" w:cs="Arial"/>
          <w:color w:val="000000"/>
          <w:sz w:val="20"/>
          <w:szCs w:val="20"/>
          <w:lang w:eastAsia="nl-NL"/>
        </w:rPr>
        <w:t xml:space="preserve"> uur. </w:t>
      </w:r>
      <w:r>
        <w:rPr>
          <w:rFonts w:ascii="Arial" w:eastAsia="Times New Roman" w:hAnsi="Arial" w:cs="Arial"/>
          <w:color w:val="000000"/>
          <w:sz w:val="20"/>
          <w:szCs w:val="20"/>
          <w:lang w:eastAsia="nl-NL"/>
        </w:rPr>
        <w:br/>
      </w:r>
      <w:r w:rsidRPr="00DA03F7">
        <w:rPr>
          <w:rFonts w:ascii="Arial" w:eastAsia="Times New Roman" w:hAnsi="Arial" w:cs="Arial"/>
          <w:color w:val="000000"/>
          <w:sz w:val="20"/>
          <w:szCs w:val="20"/>
          <w:lang w:eastAsia="nl-NL"/>
        </w:rPr>
        <w:t xml:space="preserve">Wij nodigen jou uit om samen met een teamgenoot, je zus, broer, zoon, dochter, vader, moeder, neef, nicht, vriend, vriendin, buurvrouw, buurman, oom, tante, opa of oma of allemaal een team te vormen van minimaal 6 personen. Het maakt niet uit of ze </w:t>
      </w:r>
      <w:r>
        <w:rPr>
          <w:rFonts w:ascii="Arial" w:eastAsia="Times New Roman" w:hAnsi="Arial" w:cs="Arial"/>
          <w:color w:val="000000"/>
          <w:sz w:val="20"/>
          <w:szCs w:val="20"/>
          <w:lang w:eastAsia="nl-NL"/>
        </w:rPr>
        <w:t xml:space="preserve">kunnen voetballen. </w:t>
      </w:r>
      <w:r>
        <w:rPr>
          <w:rFonts w:ascii="Arial" w:eastAsia="Times New Roman" w:hAnsi="Arial" w:cs="Arial"/>
          <w:color w:val="000000"/>
          <w:sz w:val="20"/>
          <w:szCs w:val="20"/>
          <w:lang w:eastAsia="nl-NL"/>
        </w:rPr>
        <w:br/>
      </w:r>
      <w:r w:rsidRPr="00DA03F7">
        <w:rPr>
          <w:rFonts w:ascii="Arial" w:eastAsia="Times New Roman" w:hAnsi="Arial" w:cs="Arial"/>
          <w:color w:val="000000"/>
          <w:sz w:val="20"/>
          <w:szCs w:val="20"/>
          <w:lang w:eastAsia="nl-NL"/>
        </w:rPr>
        <w:t>Er zijn dive</w:t>
      </w:r>
      <w:r>
        <w:rPr>
          <w:rFonts w:ascii="Arial" w:eastAsia="Times New Roman" w:hAnsi="Arial" w:cs="Arial"/>
          <w:color w:val="000000"/>
          <w:sz w:val="20"/>
          <w:szCs w:val="20"/>
          <w:lang w:eastAsia="nl-NL"/>
        </w:rPr>
        <w:t xml:space="preserve">rse prijzen te winnen, maar het gaat vooral om de gezelligheid en plezier. </w:t>
      </w:r>
      <w:r>
        <w:rPr>
          <w:rFonts w:ascii="Arial" w:eastAsia="Times New Roman" w:hAnsi="Arial" w:cs="Arial"/>
          <w:color w:val="000000"/>
          <w:sz w:val="20"/>
          <w:szCs w:val="20"/>
          <w:lang w:eastAsia="nl-NL"/>
        </w:rPr>
        <w:br/>
      </w:r>
      <w:r w:rsidRPr="00DA03F7">
        <w:rPr>
          <w:rFonts w:ascii="Arial" w:eastAsia="Times New Roman" w:hAnsi="Arial" w:cs="Arial"/>
          <w:color w:val="000000"/>
          <w:sz w:val="20"/>
          <w:szCs w:val="20"/>
          <w:lang w:eastAsia="nl-NL"/>
        </w:rPr>
        <w:t>Zoek dus een team bij elkaar, verzin een toepasselijke naam en een opvallend tenue en schrijf je in.</w:t>
      </w:r>
    </w:p>
    <w:p w:rsidR="00F21261" w:rsidRDefault="00A052F8" w:rsidP="00A052F8">
      <w:pPr>
        <w:shd w:val="clear" w:color="auto" w:fill="FFFFFF"/>
        <w:spacing w:after="0" w:line="240" w:lineRule="auto"/>
        <w:rPr>
          <w:rFonts w:ascii="Arial" w:eastAsia="Times New Roman" w:hAnsi="Arial" w:cs="Arial"/>
          <w:color w:val="000000"/>
          <w:sz w:val="20"/>
          <w:szCs w:val="20"/>
          <w:lang w:eastAsia="nl-NL"/>
        </w:rPr>
      </w:pPr>
      <w:r w:rsidRPr="00DA03F7">
        <w:rPr>
          <w:rFonts w:ascii="Arial" w:eastAsia="Times New Roman" w:hAnsi="Arial" w:cs="Arial"/>
          <w:color w:val="000000"/>
          <w:sz w:val="20"/>
          <w:szCs w:val="20"/>
          <w:lang w:eastAsia="nl-NL"/>
        </w:rPr>
        <w:t>Lukt het niet een team bij elkaar te krijgen? Ook geen probleem. Meld je individueel aan en dan vormen we van alle losse aanmeldingen één of meerdere teams.</w:t>
      </w:r>
    </w:p>
    <w:p w:rsidR="00A052F8" w:rsidRPr="00DA03F7" w:rsidRDefault="00A03A54" w:rsidP="00A052F8">
      <w:pPr>
        <w:shd w:val="clear" w:color="auto" w:fill="FFFFFF"/>
        <w:spacing w:after="0" w:line="240" w:lineRule="auto"/>
        <w:rPr>
          <w:rFonts w:ascii="Arial" w:eastAsia="Times New Roman" w:hAnsi="Arial" w:cs="Arial"/>
          <w:color w:val="000000"/>
          <w:sz w:val="17"/>
          <w:szCs w:val="17"/>
          <w:lang w:eastAsia="nl-NL"/>
        </w:rPr>
      </w:pPr>
      <w:r>
        <w:rPr>
          <w:rFonts w:ascii="Arial" w:eastAsia="Times New Roman" w:hAnsi="Arial" w:cs="Arial"/>
          <w:color w:val="000000"/>
          <w:sz w:val="20"/>
          <w:szCs w:val="20"/>
          <w:lang w:eastAsia="nl-NL"/>
        </w:rPr>
        <w:t xml:space="preserve">Verder zal er nog een soort parcours worden uitgezet met </w:t>
      </w:r>
      <w:r w:rsidR="00F21261">
        <w:rPr>
          <w:rFonts w:ascii="Arial" w:eastAsia="Times New Roman" w:hAnsi="Arial" w:cs="Arial"/>
          <w:color w:val="000000"/>
          <w:sz w:val="20"/>
          <w:szCs w:val="20"/>
          <w:lang w:eastAsia="nl-NL"/>
        </w:rPr>
        <w:t xml:space="preserve">spannende activiteiten waar inzet en durf voor nodig is. Hiermee kun je een stempel verdienen en bij een volle kaart </w:t>
      </w:r>
      <w:r>
        <w:rPr>
          <w:rFonts w:ascii="Arial" w:eastAsia="Times New Roman" w:hAnsi="Arial" w:cs="Arial"/>
          <w:color w:val="000000"/>
          <w:sz w:val="20"/>
          <w:szCs w:val="20"/>
          <w:lang w:eastAsia="nl-NL"/>
        </w:rPr>
        <w:t xml:space="preserve">krijg je een </w:t>
      </w:r>
      <w:r w:rsidR="00F21261">
        <w:rPr>
          <w:rFonts w:ascii="Arial" w:eastAsia="Times New Roman" w:hAnsi="Arial" w:cs="Arial"/>
          <w:color w:val="000000"/>
          <w:sz w:val="20"/>
          <w:szCs w:val="20"/>
          <w:lang w:eastAsia="nl-NL"/>
        </w:rPr>
        <w:t>heerlijk ijsje</w:t>
      </w:r>
      <w:r>
        <w:rPr>
          <w:rFonts w:ascii="Arial" w:eastAsia="Times New Roman" w:hAnsi="Arial" w:cs="Arial"/>
          <w:color w:val="000000"/>
          <w:sz w:val="20"/>
          <w:szCs w:val="20"/>
          <w:lang w:eastAsia="nl-NL"/>
        </w:rPr>
        <w:t xml:space="preserve"> voor je </w:t>
      </w:r>
      <w:r w:rsidR="00F21261">
        <w:rPr>
          <w:rFonts w:ascii="Arial" w:eastAsia="Times New Roman" w:hAnsi="Arial" w:cs="Arial"/>
          <w:color w:val="000000"/>
          <w:sz w:val="20"/>
          <w:szCs w:val="20"/>
          <w:lang w:eastAsia="nl-NL"/>
        </w:rPr>
        <w:t xml:space="preserve">hele </w:t>
      </w:r>
      <w:r>
        <w:rPr>
          <w:rFonts w:ascii="Arial" w:eastAsia="Times New Roman" w:hAnsi="Arial" w:cs="Arial"/>
          <w:color w:val="000000"/>
          <w:sz w:val="20"/>
          <w:szCs w:val="20"/>
          <w:lang w:eastAsia="nl-NL"/>
        </w:rPr>
        <w:t xml:space="preserve">team. </w:t>
      </w:r>
      <w:r w:rsidR="00A052F8">
        <w:rPr>
          <w:rFonts w:ascii="Arial" w:eastAsia="Times New Roman" w:hAnsi="Arial" w:cs="Arial"/>
          <w:color w:val="000000"/>
          <w:sz w:val="20"/>
          <w:szCs w:val="20"/>
          <w:lang w:eastAsia="nl-NL"/>
        </w:rPr>
        <w:br/>
      </w:r>
    </w:p>
    <w:p w:rsidR="00A052F8" w:rsidRDefault="00A052F8" w:rsidP="00A052F8">
      <w:pPr>
        <w:shd w:val="clear" w:color="auto" w:fill="FFFFFF"/>
        <w:spacing w:after="0" w:line="240" w:lineRule="auto"/>
        <w:rPr>
          <w:rFonts w:ascii="Arial" w:eastAsia="Times New Roman" w:hAnsi="Arial" w:cs="Arial"/>
          <w:b/>
          <w:bCs/>
          <w:color w:val="000000"/>
          <w:sz w:val="24"/>
          <w:szCs w:val="24"/>
          <w:lang w:eastAsia="nl-NL"/>
        </w:rPr>
      </w:pPr>
      <w:r>
        <w:rPr>
          <w:rFonts w:ascii="Arial" w:eastAsia="Times New Roman" w:hAnsi="Arial" w:cs="Arial"/>
          <w:color w:val="000000"/>
          <w:sz w:val="20"/>
          <w:szCs w:val="20"/>
          <w:lang w:eastAsia="nl-NL"/>
        </w:rPr>
        <w:t xml:space="preserve">Aansluitend aan deze dag wordt wederom een barbecue georganiseerd met muziek, waarbij natuurlijk ook nog gedanst kan worden.  Hiervoor kun je je apart aanmelden. Het formulier voor de BBQ kun je vinden op de website van MZC’11.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r>
      <w:r>
        <w:rPr>
          <w:rFonts w:ascii="Arial" w:eastAsia="Times New Roman" w:hAnsi="Arial" w:cs="Arial"/>
          <w:b/>
          <w:bCs/>
          <w:color w:val="000000"/>
          <w:sz w:val="24"/>
          <w:szCs w:val="24"/>
          <w:lang w:eastAsia="nl-NL"/>
        </w:rPr>
        <w:t>Belangrijk:</w:t>
      </w:r>
    </w:p>
    <w:p w:rsidR="00A052F8" w:rsidRDefault="00A052F8" w:rsidP="00A052F8">
      <w:pPr>
        <w:pStyle w:val="Lijstalinea"/>
        <w:numPr>
          <w:ilvl w:val="0"/>
          <w:numId w:val="1"/>
        </w:numPr>
        <w:shd w:val="clear" w:color="auto" w:fill="FFFFFF"/>
        <w:spacing w:after="0" w:line="240" w:lineRule="auto"/>
        <w:rPr>
          <w:rFonts w:ascii="Arial" w:eastAsia="Times New Roman" w:hAnsi="Arial" w:cs="Arial"/>
          <w:color w:val="000000"/>
          <w:sz w:val="20"/>
          <w:szCs w:val="20"/>
          <w:lang w:eastAsia="nl-NL"/>
        </w:rPr>
      </w:pPr>
      <w:r w:rsidRPr="00DA03F7">
        <w:rPr>
          <w:rFonts w:ascii="Arial" w:eastAsia="Times New Roman" w:hAnsi="Arial" w:cs="Arial"/>
          <w:color w:val="000000"/>
          <w:sz w:val="20"/>
          <w:szCs w:val="20"/>
          <w:lang w:eastAsia="nl-NL"/>
        </w:rPr>
        <w:t xml:space="preserve">De Familiedag staat in het teken van gezelligheid en respect en veiligheid staat altijd op de eerste plaats. </w:t>
      </w:r>
    </w:p>
    <w:p w:rsidR="00A052F8" w:rsidRDefault="00A052F8" w:rsidP="00A052F8">
      <w:pPr>
        <w:pStyle w:val="Lijstalinea"/>
        <w:numPr>
          <w:ilvl w:val="0"/>
          <w:numId w:val="1"/>
        </w:num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Ieder team zorgt zelf voor een scheidsrechter</w:t>
      </w:r>
    </w:p>
    <w:p w:rsidR="00A052F8" w:rsidRDefault="00A052F8" w:rsidP="00A052F8">
      <w:pPr>
        <w:pStyle w:val="Lijstalinea"/>
        <w:numPr>
          <w:ilvl w:val="0"/>
          <w:numId w:val="1"/>
        </w:numPr>
        <w:shd w:val="clear" w:color="auto" w:fill="FFFFFF"/>
        <w:spacing w:after="0" w:line="240" w:lineRule="auto"/>
        <w:rPr>
          <w:rFonts w:ascii="Arial" w:eastAsia="Times New Roman" w:hAnsi="Arial" w:cs="Arial"/>
          <w:color w:val="000000"/>
          <w:sz w:val="20"/>
          <w:szCs w:val="20"/>
          <w:lang w:eastAsia="nl-NL"/>
        </w:rPr>
      </w:pPr>
      <w:r w:rsidRPr="00DA03F7">
        <w:rPr>
          <w:rFonts w:ascii="Arial" w:eastAsia="Times New Roman" w:hAnsi="Arial" w:cs="Arial"/>
          <w:color w:val="000000"/>
          <w:sz w:val="20"/>
          <w:szCs w:val="20"/>
          <w:lang w:eastAsia="nl-NL"/>
        </w:rPr>
        <w:t>De scheidsrechter heeft altijd gelijk, ook als hij/zij geen gelijk heeft.</w:t>
      </w:r>
    </w:p>
    <w:p w:rsidR="00A052F8" w:rsidRDefault="00A052F8" w:rsidP="00A052F8">
      <w:pPr>
        <w:pStyle w:val="Lijstalinea"/>
        <w:numPr>
          <w:ilvl w:val="0"/>
          <w:numId w:val="1"/>
        </w:numPr>
        <w:shd w:val="clear" w:color="auto" w:fill="FFFFFF"/>
        <w:spacing w:after="0" w:line="240" w:lineRule="auto"/>
        <w:rPr>
          <w:rFonts w:ascii="Arial" w:eastAsia="Times New Roman" w:hAnsi="Arial" w:cs="Arial"/>
          <w:color w:val="000000"/>
          <w:sz w:val="20"/>
          <w:szCs w:val="20"/>
          <w:lang w:eastAsia="nl-NL"/>
        </w:rPr>
      </w:pPr>
      <w:r w:rsidRPr="00DA03F7">
        <w:rPr>
          <w:rFonts w:ascii="Arial" w:eastAsia="Times New Roman" w:hAnsi="Arial" w:cs="Arial"/>
          <w:color w:val="000000"/>
          <w:sz w:val="20"/>
          <w:szCs w:val="20"/>
          <w:lang w:eastAsia="nl-NL"/>
        </w:rPr>
        <w:t>Houd het sportief. Het is een familiedag waar gezelligheid voorop staat.</w:t>
      </w:r>
      <w:r>
        <w:rPr>
          <w:rFonts w:ascii="Arial" w:eastAsia="Times New Roman" w:hAnsi="Arial" w:cs="Arial"/>
          <w:color w:val="000000"/>
          <w:sz w:val="20"/>
          <w:szCs w:val="20"/>
          <w:lang w:eastAsia="nl-NL"/>
        </w:rPr>
        <w:br/>
      </w:r>
    </w:p>
    <w:p w:rsidR="00A052F8" w:rsidRPr="00DA03F7" w:rsidRDefault="00A052F8" w:rsidP="00A052F8">
      <w:pPr>
        <w:shd w:val="clear" w:color="auto" w:fill="FFFFFF"/>
        <w:spacing w:after="0" w:line="240" w:lineRule="auto"/>
        <w:rPr>
          <w:rFonts w:ascii="Arial" w:eastAsia="Times New Roman" w:hAnsi="Arial" w:cs="Arial"/>
          <w:color w:val="000000"/>
          <w:sz w:val="20"/>
          <w:szCs w:val="20"/>
          <w:lang w:eastAsia="nl-NL"/>
        </w:rPr>
      </w:pPr>
    </w:p>
    <w:p w:rsidR="00F05229" w:rsidRPr="00F05229" w:rsidRDefault="005F37F7">
      <w:pPr>
        <w:rPr>
          <w:sz w:val="28"/>
          <w:szCs w:val="28"/>
        </w:rPr>
      </w:pPr>
      <w:r w:rsidRPr="00F05229">
        <w:rPr>
          <w:sz w:val="28"/>
          <w:szCs w:val="28"/>
        </w:rPr>
        <w:t>JA, natuurlijk doen wij / doe ik graag mee aan het familie</w:t>
      </w:r>
      <w:r w:rsidR="00F05229" w:rsidRPr="00F05229">
        <w:rPr>
          <w:sz w:val="28"/>
          <w:szCs w:val="28"/>
        </w:rPr>
        <w:t>dag voetbal</w:t>
      </w:r>
      <w:r w:rsidRPr="00F05229">
        <w:rPr>
          <w:sz w:val="28"/>
          <w:szCs w:val="28"/>
        </w:rPr>
        <w:t>toernooi</w:t>
      </w:r>
      <w:r w:rsidR="00F05229" w:rsidRPr="00F05229">
        <w:rPr>
          <w:sz w:val="28"/>
          <w:szCs w:val="28"/>
        </w:rPr>
        <w:t>!</w:t>
      </w:r>
      <w:r w:rsidRPr="00F05229">
        <w:rPr>
          <w:sz w:val="28"/>
          <w:szCs w:val="28"/>
        </w:rPr>
        <w:t xml:space="preserve"> </w:t>
      </w:r>
    </w:p>
    <w:tbl>
      <w:tblPr>
        <w:tblStyle w:val="Tabelraster"/>
        <w:tblW w:w="0" w:type="auto"/>
        <w:tblLook w:val="04A0" w:firstRow="1" w:lastRow="0" w:firstColumn="1" w:lastColumn="0" w:noHBand="0" w:noVBand="1"/>
      </w:tblPr>
      <w:tblGrid>
        <w:gridCol w:w="3000"/>
        <w:gridCol w:w="6212"/>
      </w:tblGrid>
      <w:tr w:rsidR="00926330" w:rsidRPr="00926330" w:rsidTr="00BF403A">
        <w:trPr>
          <w:trHeight w:val="240"/>
        </w:trPr>
        <w:tc>
          <w:tcPr>
            <w:tcW w:w="9212" w:type="dxa"/>
            <w:gridSpan w:val="2"/>
          </w:tcPr>
          <w:p w:rsidR="00926330" w:rsidRPr="00A052F8" w:rsidRDefault="00926330" w:rsidP="00926330">
            <w:pPr>
              <w:rPr>
                <w:b/>
              </w:rPr>
            </w:pPr>
            <w:r w:rsidRPr="00A052F8">
              <w:rPr>
                <w:b/>
              </w:rPr>
              <w:t xml:space="preserve">Teaminschrijving </w:t>
            </w:r>
          </w:p>
        </w:tc>
      </w:tr>
      <w:tr w:rsidR="00926330" w:rsidRPr="00926330" w:rsidTr="00926330">
        <w:trPr>
          <w:trHeight w:val="255"/>
        </w:trPr>
        <w:tc>
          <w:tcPr>
            <w:tcW w:w="3000" w:type="dxa"/>
          </w:tcPr>
          <w:p w:rsidR="00926330" w:rsidRDefault="00926330" w:rsidP="00926330">
            <w:r w:rsidRPr="00926330">
              <w:t xml:space="preserve">Naam team </w:t>
            </w:r>
          </w:p>
          <w:p w:rsidR="00A052F8" w:rsidRPr="00926330" w:rsidRDefault="00A052F8" w:rsidP="00926330"/>
        </w:tc>
        <w:tc>
          <w:tcPr>
            <w:tcW w:w="6212" w:type="dxa"/>
          </w:tcPr>
          <w:p w:rsidR="00926330" w:rsidRPr="00926330" w:rsidRDefault="00926330" w:rsidP="00926330"/>
        </w:tc>
      </w:tr>
      <w:tr w:rsidR="00926330" w:rsidRPr="00926330" w:rsidTr="00926330">
        <w:trPr>
          <w:trHeight w:val="270"/>
        </w:trPr>
        <w:tc>
          <w:tcPr>
            <w:tcW w:w="3000" w:type="dxa"/>
          </w:tcPr>
          <w:p w:rsidR="00926330" w:rsidRDefault="00647370" w:rsidP="00926330">
            <w:r>
              <w:t>Aantal pers. (min. 8 - max. 10</w:t>
            </w:r>
            <w:r w:rsidR="00926330" w:rsidRPr="00926330">
              <w:t xml:space="preserve">) </w:t>
            </w:r>
          </w:p>
          <w:p w:rsidR="00A052F8" w:rsidRDefault="00A052F8" w:rsidP="00926330"/>
        </w:tc>
        <w:tc>
          <w:tcPr>
            <w:tcW w:w="6212" w:type="dxa"/>
          </w:tcPr>
          <w:p w:rsidR="00926330" w:rsidRDefault="00926330" w:rsidP="00926330"/>
        </w:tc>
      </w:tr>
      <w:tr w:rsidR="00647370" w:rsidRPr="00926330" w:rsidTr="00926330">
        <w:trPr>
          <w:trHeight w:val="280"/>
        </w:trPr>
        <w:tc>
          <w:tcPr>
            <w:tcW w:w="3000" w:type="dxa"/>
          </w:tcPr>
          <w:p w:rsidR="00647370" w:rsidRDefault="005E49F9" w:rsidP="00926330">
            <w:r>
              <w:t>Leeftijden deelnemers</w:t>
            </w:r>
          </w:p>
          <w:p w:rsidR="00647370" w:rsidRPr="00926330" w:rsidRDefault="00647370" w:rsidP="00926330"/>
        </w:tc>
        <w:tc>
          <w:tcPr>
            <w:tcW w:w="6212" w:type="dxa"/>
          </w:tcPr>
          <w:p w:rsidR="00647370" w:rsidRDefault="00647370" w:rsidP="00926330"/>
        </w:tc>
      </w:tr>
      <w:tr w:rsidR="00926330" w:rsidRPr="00926330" w:rsidTr="00926330">
        <w:trPr>
          <w:trHeight w:val="280"/>
        </w:trPr>
        <w:tc>
          <w:tcPr>
            <w:tcW w:w="3000" w:type="dxa"/>
          </w:tcPr>
          <w:p w:rsidR="00926330" w:rsidRDefault="00926330" w:rsidP="00926330">
            <w:r w:rsidRPr="00926330">
              <w:t xml:space="preserve">Naam captain </w:t>
            </w:r>
          </w:p>
          <w:p w:rsidR="00A052F8" w:rsidRDefault="00A052F8" w:rsidP="00926330"/>
        </w:tc>
        <w:tc>
          <w:tcPr>
            <w:tcW w:w="6212" w:type="dxa"/>
          </w:tcPr>
          <w:p w:rsidR="00926330" w:rsidRDefault="00926330" w:rsidP="00926330"/>
        </w:tc>
      </w:tr>
    </w:tbl>
    <w:p w:rsidR="001907CB" w:rsidRDefault="00F05229">
      <w:pPr>
        <w:rPr>
          <w:rFonts w:ascii="Arial" w:eastAsia="Times New Roman" w:hAnsi="Arial" w:cs="Arial"/>
          <w:color w:val="000000"/>
          <w:sz w:val="20"/>
          <w:szCs w:val="20"/>
          <w:lang w:eastAsia="nl-NL"/>
        </w:rPr>
      </w:pPr>
      <w:r>
        <w:br/>
      </w:r>
      <w:r w:rsidR="00A052F8">
        <w:t xml:space="preserve">Dit formulier kan gemaild worden naar </w:t>
      </w:r>
      <w:hyperlink r:id="rId6" w:history="1">
        <w:r w:rsidR="00CB7464" w:rsidRPr="00E24487">
          <w:rPr>
            <w:rStyle w:val="Hyperlink"/>
          </w:rPr>
          <w:t>activiteiten@mzc11.nl</w:t>
        </w:r>
      </w:hyperlink>
      <w:bookmarkStart w:id="0" w:name="_GoBack"/>
      <w:bookmarkEnd w:id="0"/>
      <w:r w:rsidR="00A052F8">
        <w:br/>
      </w:r>
      <w:r w:rsidR="00A052F8">
        <w:rPr>
          <w:rFonts w:ascii="Arial" w:eastAsia="Times New Roman" w:hAnsi="Arial" w:cs="Arial"/>
          <w:color w:val="000000"/>
          <w:sz w:val="20"/>
          <w:szCs w:val="20"/>
          <w:lang w:eastAsia="nl-NL"/>
        </w:rPr>
        <w:t xml:space="preserve">Graag </w:t>
      </w:r>
      <w:r w:rsidR="000207A6">
        <w:rPr>
          <w:rFonts w:ascii="Arial" w:eastAsia="Times New Roman" w:hAnsi="Arial" w:cs="Arial"/>
          <w:b/>
          <w:color w:val="000000"/>
          <w:sz w:val="20"/>
          <w:szCs w:val="20"/>
          <w:lang w:eastAsia="nl-NL"/>
        </w:rPr>
        <w:t>uiterlijk 28</w:t>
      </w:r>
      <w:r w:rsidR="00A052F8" w:rsidRPr="00DA03F7">
        <w:rPr>
          <w:rFonts w:ascii="Arial" w:eastAsia="Times New Roman" w:hAnsi="Arial" w:cs="Arial"/>
          <w:b/>
          <w:color w:val="000000"/>
          <w:sz w:val="20"/>
          <w:szCs w:val="20"/>
          <w:lang w:eastAsia="nl-NL"/>
        </w:rPr>
        <w:t xml:space="preserve"> mei</w:t>
      </w:r>
      <w:r w:rsidR="00F61281">
        <w:rPr>
          <w:rFonts w:ascii="Arial" w:eastAsia="Times New Roman" w:hAnsi="Arial" w:cs="Arial"/>
          <w:b/>
          <w:color w:val="000000"/>
          <w:sz w:val="20"/>
          <w:szCs w:val="20"/>
          <w:lang w:eastAsia="nl-NL"/>
        </w:rPr>
        <w:t>, zodat we op tijd de indeling kunnen maken</w:t>
      </w:r>
      <w:r w:rsidR="00A052F8">
        <w:rPr>
          <w:rFonts w:ascii="Arial" w:eastAsia="Times New Roman" w:hAnsi="Arial" w:cs="Arial"/>
          <w:color w:val="000000"/>
          <w:sz w:val="20"/>
          <w:szCs w:val="20"/>
          <w:lang w:eastAsia="nl-NL"/>
        </w:rPr>
        <w:t xml:space="preserve">! </w:t>
      </w:r>
      <w:r w:rsidR="00C9105C">
        <w:rPr>
          <w:rFonts w:ascii="Arial" w:eastAsia="Times New Roman" w:hAnsi="Arial" w:cs="Arial"/>
          <w:color w:val="000000"/>
          <w:sz w:val="20"/>
          <w:szCs w:val="20"/>
          <w:lang w:eastAsia="nl-NL"/>
        </w:rPr>
        <w:br/>
      </w:r>
      <w:r w:rsidR="00A052F8">
        <w:rPr>
          <w:rFonts w:ascii="Arial" w:eastAsia="Times New Roman" w:hAnsi="Arial" w:cs="Arial"/>
          <w:color w:val="000000"/>
          <w:sz w:val="20"/>
          <w:szCs w:val="20"/>
          <w:lang w:eastAsia="nl-NL"/>
        </w:rPr>
        <w:t xml:space="preserve">Je kunt het ook samen met het formulier voor de BBQ afgeven bij één van de kantinemedewerkers. </w:t>
      </w:r>
    </w:p>
    <w:p w:rsidR="00B362BB" w:rsidRDefault="00274751" w:rsidP="00274751">
      <w:pPr>
        <w:jc w:val="center"/>
      </w:pPr>
      <w:r>
        <w:rPr>
          <w:noProof/>
          <w:lang w:eastAsia="nl-NL"/>
        </w:rPr>
        <w:drawing>
          <wp:inline distT="0" distB="0" distL="0" distR="0">
            <wp:extent cx="2686050" cy="1438275"/>
            <wp:effectExtent l="19050" t="0" r="0" b="0"/>
            <wp:docPr id="3" name="Afbeelding 2" descr="familiedag M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dag MZC.jpg"/>
                    <pic:cNvPicPr/>
                  </pic:nvPicPr>
                  <pic:blipFill>
                    <a:blip r:embed="rId7" cstate="print"/>
                    <a:stretch>
                      <a:fillRect/>
                    </a:stretch>
                  </pic:blipFill>
                  <pic:spPr>
                    <a:xfrm>
                      <a:off x="0" y="0"/>
                      <a:ext cx="2686050" cy="1438275"/>
                    </a:xfrm>
                    <a:prstGeom prst="rect">
                      <a:avLst/>
                    </a:prstGeom>
                  </pic:spPr>
                </pic:pic>
              </a:graphicData>
            </a:graphic>
          </wp:inline>
        </w:drawing>
      </w:r>
    </w:p>
    <w:sectPr w:rsidR="00B362BB" w:rsidSect="00647370">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435B5"/>
    <w:multiLevelType w:val="hybridMultilevel"/>
    <w:tmpl w:val="27F41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F7"/>
    <w:rsid w:val="000207A6"/>
    <w:rsid w:val="000C3D12"/>
    <w:rsid w:val="00185E7D"/>
    <w:rsid w:val="00274751"/>
    <w:rsid w:val="002F61A7"/>
    <w:rsid w:val="00327570"/>
    <w:rsid w:val="00393992"/>
    <w:rsid w:val="005E49F9"/>
    <w:rsid w:val="005F37F7"/>
    <w:rsid w:val="00647370"/>
    <w:rsid w:val="0078566E"/>
    <w:rsid w:val="007B208F"/>
    <w:rsid w:val="00926330"/>
    <w:rsid w:val="00932BC8"/>
    <w:rsid w:val="009B68D4"/>
    <w:rsid w:val="00A03A54"/>
    <w:rsid w:val="00A052F8"/>
    <w:rsid w:val="00B362BB"/>
    <w:rsid w:val="00B9041E"/>
    <w:rsid w:val="00B9211A"/>
    <w:rsid w:val="00BA2FFC"/>
    <w:rsid w:val="00C63841"/>
    <w:rsid w:val="00C9105C"/>
    <w:rsid w:val="00CB7464"/>
    <w:rsid w:val="00DA52B9"/>
    <w:rsid w:val="00DB5390"/>
    <w:rsid w:val="00E246BC"/>
    <w:rsid w:val="00F05229"/>
    <w:rsid w:val="00F1463B"/>
    <w:rsid w:val="00F21261"/>
    <w:rsid w:val="00F61281"/>
    <w:rsid w:val="00F75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7323D-5493-4FC5-9961-3E9D1A7D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68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7F7"/>
    <w:rPr>
      <w:rFonts w:ascii="Tahoma" w:hAnsi="Tahoma" w:cs="Tahoma"/>
      <w:sz w:val="16"/>
      <w:szCs w:val="16"/>
    </w:rPr>
  </w:style>
  <w:style w:type="table" w:styleId="Tabelraster">
    <w:name w:val="Table Grid"/>
    <w:basedOn w:val="Standaardtabel"/>
    <w:uiPriority w:val="59"/>
    <w:rsid w:val="0092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52F8"/>
    <w:pPr>
      <w:ind w:left="720"/>
      <w:contextualSpacing/>
    </w:pPr>
  </w:style>
  <w:style w:type="character" w:styleId="Hyperlink">
    <w:name w:val="Hyperlink"/>
    <w:basedOn w:val="Standaardalinea-lettertype"/>
    <w:uiPriority w:val="99"/>
    <w:unhideWhenUsed/>
    <w:rsid w:val="00A05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94055">
      <w:bodyDiv w:val="1"/>
      <w:marLeft w:val="0"/>
      <w:marRight w:val="0"/>
      <w:marTop w:val="0"/>
      <w:marBottom w:val="0"/>
      <w:divBdr>
        <w:top w:val="none" w:sz="0" w:space="0" w:color="auto"/>
        <w:left w:val="none" w:sz="0" w:space="0" w:color="auto"/>
        <w:bottom w:val="none" w:sz="0" w:space="0" w:color="auto"/>
        <w:right w:val="none" w:sz="0" w:space="0" w:color="auto"/>
      </w:divBdr>
      <w:divsChild>
        <w:div w:id="5767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viteiten@mzc11.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wkodde</dc:creator>
  <cp:lastModifiedBy>Padmos .</cp:lastModifiedBy>
  <cp:revision>2</cp:revision>
  <dcterms:created xsi:type="dcterms:W3CDTF">2018-05-18T19:48:00Z</dcterms:created>
  <dcterms:modified xsi:type="dcterms:W3CDTF">2018-05-18T19:48:00Z</dcterms:modified>
</cp:coreProperties>
</file>